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9D" w:rsidRPr="00273936" w:rsidRDefault="00587C9D" w:rsidP="002739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Cs w:val="20"/>
          <w:lang w:val="en-US"/>
        </w:rPr>
      </w:pPr>
      <w:r w:rsidRPr="00273936">
        <w:rPr>
          <w:rFonts w:ascii="Tahoma" w:hAnsi="Tahoma" w:cs="Tahoma"/>
          <w:b/>
          <w:szCs w:val="20"/>
          <w:lang w:val="en-US"/>
        </w:rPr>
        <w:t xml:space="preserve">Information on the total number of shares in Celtic Property Developments S.A. </w:t>
      </w:r>
      <w:r>
        <w:rPr>
          <w:rFonts w:ascii="Tahoma" w:hAnsi="Tahoma" w:cs="Tahoma"/>
          <w:b/>
          <w:szCs w:val="20"/>
          <w:lang w:val="en-US"/>
        </w:rPr>
        <w:t xml:space="preserve">(“the Company") on 13 July </w:t>
      </w:r>
      <w:r w:rsidRPr="00273936">
        <w:rPr>
          <w:rFonts w:ascii="Tahoma" w:hAnsi="Tahoma" w:cs="Tahoma"/>
          <w:b/>
          <w:szCs w:val="20"/>
          <w:lang w:val="en-US"/>
        </w:rPr>
        <w:t>2012</w:t>
      </w:r>
    </w:p>
    <w:p w:rsidR="00587C9D" w:rsidRDefault="00587C9D" w:rsidP="002739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:rsidR="00587C9D" w:rsidRDefault="00587C9D" w:rsidP="002739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273936">
        <w:rPr>
          <w:rFonts w:ascii="Tahoma" w:hAnsi="Tahoma" w:cs="Tahoma"/>
          <w:sz w:val="20"/>
          <w:szCs w:val="20"/>
          <w:lang w:val="en-US"/>
        </w:rPr>
        <w:t>Pursuant to Art. 402</w:t>
      </w:r>
      <w:r w:rsidRPr="00273936">
        <w:rPr>
          <w:rFonts w:ascii="Tahoma" w:hAnsi="Tahoma" w:cs="Tahoma"/>
          <w:sz w:val="13"/>
          <w:szCs w:val="13"/>
          <w:lang w:val="en-US"/>
        </w:rPr>
        <w:t xml:space="preserve">3 </w:t>
      </w:r>
      <w:r w:rsidRPr="00273936">
        <w:rPr>
          <w:rFonts w:ascii="Tahoma" w:hAnsi="Tahoma" w:cs="Tahoma"/>
          <w:sz w:val="20"/>
          <w:szCs w:val="20"/>
          <w:lang w:val="en-US"/>
        </w:rPr>
        <w:t>§ 1 paragraph 2 of the Code of Commercial Companies, the</w:t>
      </w:r>
      <w:r>
        <w:rPr>
          <w:rFonts w:ascii="Tahoma" w:hAnsi="Tahoma" w:cs="Tahoma"/>
          <w:sz w:val="20"/>
          <w:szCs w:val="20"/>
          <w:lang w:val="en-US"/>
        </w:rPr>
        <w:t xml:space="preserve"> </w:t>
      </w:r>
      <w:r w:rsidRPr="00273936">
        <w:rPr>
          <w:rFonts w:ascii="Tahoma" w:hAnsi="Tahoma" w:cs="Tahoma"/>
          <w:sz w:val="20"/>
          <w:szCs w:val="20"/>
          <w:lang w:val="en-US"/>
        </w:rPr>
        <w:t>Management Board gives the following information:</w:t>
      </w:r>
    </w:p>
    <w:p w:rsidR="00587C9D" w:rsidRPr="00273936" w:rsidRDefault="00587C9D" w:rsidP="002739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:rsidR="00587C9D" w:rsidRPr="00273936" w:rsidRDefault="00587C9D" w:rsidP="002739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sz w:val="20"/>
          <w:szCs w:val="20"/>
          <w:u w:val="single"/>
          <w:lang w:val="en-US"/>
        </w:rPr>
      </w:pPr>
      <w:r w:rsidRPr="00273936">
        <w:rPr>
          <w:rFonts w:ascii="Tahoma" w:hAnsi="Tahoma" w:cs="Tahoma"/>
          <w:i/>
          <w:sz w:val="20"/>
          <w:szCs w:val="20"/>
          <w:u w:val="single"/>
          <w:lang w:val="en-US"/>
        </w:rPr>
        <w:t>I. Total number of shares of  Celtic Property Developments S.A. as at 13 July 2012</w:t>
      </w:r>
    </w:p>
    <w:p w:rsidR="00587C9D" w:rsidRDefault="00587C9D" w:rsidP="002739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:rsidR="00587C9D" w:rsidRPr="00273936" w:rsidRDefault="00587C9D" w:rsidP="002739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Total n</w:t>
      </w:r>
      <w:r w:rsidRPr="00273936">
        <w:rPr>
          <w:rFonts w:ascii="Tahoma" w:hAnsi="Tahoma" w:cs="Tahoma"/>
          <w:sz w:val="20"/>
          <w:szCs w:val="20"/>
          <w:lang w:val="en-US"/>
        </w:rPr>
        <w:t>umber of shares: 34,068,252 (in words: thirty four million sixty eight thousand two</w:t>
      </w:r>
    </w:p>
    <w:p w:rsidR="00587C9D" w:rsidRDefault="00587C9D" w:rsidP="002739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273936">
        <w:rPr>
          <w:rFonts w:ascii="Tahoma" w:hAnsi="Tahoma" w:cs="Tahoma"/>
          <w:sz w:val="20"/>
          <w:szCs w:val="20"/>
          <w:lang w:val="en-US"/>
        </w:rPr>
        <w:t>hundred fifty two).</w:t>
      </w:r>
    </w:p>
    <w:p w:rsidR="00587C9D" w:rsidRPr="00273936" w:rsidRDefault="00587C9D" w:rsidP="002739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:rsidR="00587C9D" w:rsidRPr="00273936" w:rsidRDefault="00587C9D" w:rsidP="002739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273936">
        <w:rPr>
          <w:rFonts w:ascii="Tahoma" w:hAnsi="Tahoma" w:cs="Tahoma"/>
          <w:sz w:val="20"/>
          <w:szCs w:val="20"/>
          <w:lang w:val="en-US"/>
        </w:rPr>
        <w:t>The structure of share capital: share capital of the Company amounts to 3,406,825.20</w:t>
      </w:r>
      <w:r>
        <w:rPr>
          <w:rFonts w:ascii="Tahoma" w:hAnsi="Tahoma" w:cs="Tahoma"/>
          <w:sz w:val="20"/>
          <w:szCs w:val="20"/>
          <w:lang w:val="en-US"/>
        </w:rPr>
        <w:t xml:space="preserve"> </w:t>
      </w:r>
      <w:r w:rsidRPr="00273936">
        <w:rPr>
          <w:rFonts w:ascii="Tahoma" w:hAnsi="Tahoma" w:cs="Tahoma"/>
          <w:sz w:val="20"/>
          <w:szCs w:val="20"/>
          <w:lang w:val="en-US"/>
        </w:rPr>
        <w:t>PLN (in words: three million four hundred six thousand eight hundred twenty five</w:t>
      </w:r>
      <w:r>
        <w:rPr>
          <w:rFonts w:ascii="Tahoma" w:hAnsi="Tahoma" w:cs="Tahoma"/>
          <w:sz w:val="20"/>
          <w:szCs w:val="20"/>
          <w:lang w:val="en-US"/>
        </w:rPr>
        <w:t xml:space="preserve"> </w:t>
      </w:r>
      <w:r w:rsidRPr="00273936">
        <w:rPr>
          <w:rFonts w:ascii="Tahoma" w:hAnsi="Tahoma" w:cs="Tahoma"/>
          <w:sz w:val="20"/>
          <w:szCs w:val="20"/>
          <w:lang w:val="en-US"/>
        </w:rPr>
        <w:t>20/100) and is divided into 34,068,252 (in words: thirty four million sixty eight thousand</w:t>
      </w:r>
      <w:r>
        <w:rPr>
          <w:rFonts w:ascii="Tahoma" w:hAnsi="Tahoma" w:cs="Tahoma"/>
          <w:sz w:val="20"/>
          <w:szCs w:val="20"/>
          <w:lang w:val="en-US"/>
        </w:rPr>
        <w:t xml:space="preserve"> </w:t>
      </w:r>
      <w:r w:rsidRPr="00273936">
        <w:rPr>
          <w:rFonts w:ascii="Tahoma" w:hAnsi="Tahoma" w:cs="Tahoma"/>
          <w:sz w:val="20"/>
          <w:szCs w:val="20"/>
          <w:lang w:val="en-US"/>
        </w:rPr>
        <w:t>two hundred fifty two) ordinary bearer shares of series B with a nominal value of PLN</w:t>
      </w:r>
      <w:r>
        <w:rPr>
          <w:rFonts w:ascii="Tahoma" w:hAnsi="Tahoma" w:cs="Tahoma"/>
          <w:sz w:val="20"/>
          <w:szCs w:val="20"/>
          <w:lang w:val="en-US"/>
        </w:rPr>
        <w:t xml:space="preserve"> </w:t>
      </w:r>
      <w:r w:rsidRPr="00273936">
        <w:rPr>
          <w:rFonts w:ascii="Tahoma" w:hAnsi="Tahoma" w:cs="Tahoma"/>
          <w:sz w:val="20"/>
          <w:szCs w:val="20"/>
          <w:lang w:val="en-US"/>
        </w:rPr>
        <w:t>0.10 (ten groszy) each.</w:t>
      </w:r>
    </w:p>
    <w:p w:rsidR="00587C9D" w:rsidRDefault="00587C9D" w:rsidP="002739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:rsidR="00587C9D" w:rsidRPr="00273936" w:rsidRDefault="00587C9D" w:rsidP="002739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sz w:val="20"/>
          <w:szCs w:val="20"/>
          <w:u w:val="single"/>
          <w:lang w:val="en-US"/>
        </w:rPr>
      </w:pPr>
      <w:r w:rsidRPr="00273936">
        <w:rPr>
          <w:rFonts w:ascii="Tahoma" w:hAnsi="Tahoma" w:cs="Tahoma"/>
          <w:i/>
          <w:sz w:val="20"/>
          <w:szCs w:val="20"/>
          <w:u w:val="single"/>
          <w:lang w:val="en-US"/>
        </w:rPr>
        <w:t>II. Total number of votes from shares of Celtic Property Developments S.A. as at 13 July 2012.</w:t>
      </w:r>
    </w:p>
    <w:p w:rsidR="00587C9D" w:rsidRDefault="00587C9D" w:rsidP="002739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:rsidR="00587C9D" w:rsidRPr="00273936" w:rsidRDefault="00587C9D" w:rsidP="002739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273936">
        <w:rPr>
          <w:rFonts w:ascii="Tahoma" w:hAnsi="Tahoma" w:cs="Tahoma"/>
          <w:sz w:val="20"/>
          <w:szCs w:val="20"/>
          <w:lang w:val="en-US"/>
        </w:rPr>
        <w:t>Total number of votes from Company’s shares: 34,068,252.</w:t>
      </w:r>
    </w:p>
    <w:p w:rsidR="00587C9D" w:rsidRDefault="00587C9D" w:rsidP="00273936">
      <w:pPr>
        <w:jc w:val="both"/>
        <w:rPr>
          <w:rFonts w:ascii="Tahoma" w:hAnsi="Tahoma" w:cs="Tahoma"/>
          <w:sz w:val="20"/>
          <w:szCs w:val="20"/>
          <w:lang w:val="en-US"/>
        </w:rPr>
      </w:pPr>
    </w:p>
    <w:p w:rsidR="00587C9D" w:rsidRPr="00273936" w:rsidRDefault="00587C9D" w:rsidP="00273936">
      <w:pPr>
        <w:jc w:val="both"/>
        <w:rPr>
          <w:rFonts w:ascii="Tahoma" w:hAnsi="Tahoma" w:cs="Tahoma"/>
          <w:lang w:val="en-US"/>
        </w:rPr>
      </w:pPr>
      <w:r w:rsidRPr="00273936">
        <w:rPr>
          <w:rFonts w:ascii="Tahoma" w:hAnsi="Tahoma" w:cs="Tahoma"/>
          <w:sz w:val="20"/>
          <w:szCs w:val="20"/>
          <w:lang w:val="en-US"/>
        </w:rPr>
        <w:t>All shares are of the same type.</w:t>
      </w:r>
      <w:bookmarkStart w:id="0" w:name="_GoBack"/>
      <w:bookmarkEnd w:id="0"/>
    </w:p>
    <w:sectPr w:rsidR="00587C9D" w:rsidRPr="00273936" w:rsidSect="00BD5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936"/>
    <w:rsid w:val="000479C2"/>
    <w:rsid w:val="00203886"/>
    <w:rsid w:val="00273936"/>
    <w:rsid w:val="003529C6"/>
    <w:rsid w:val="005753C8"/>
    <w:rsid w:val="00587C9D"/>
    <w:rsid w:val="00BD5A61"/>
    <w:rsid w:val="00EB7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6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141</Words>
  <Characters>852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on the total number of shares in Celtic Property Developments S</dc:title>
  <dc:subject/>
  <dc:creator>Marta Orchowska</dc:creator>
  <cp:keywords/>
  <dc:description/>
  <cp:lastModifiedBy>los</cp:lastModifiedBy>
  <cp:revision>2</cp:revision>
  <dcterms:created xsi:type="dcterms:W3CDTF">2012-07-19T15:54:00Z</dcterms:created>
  <dcterms:modified xsi:type="dcterms:W3CDTF">2012-07-19T15:54:00Z</dcterms:modified>
</cp:coreProperties>
</file>